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FBF" w:rsidRDefault="00172FBF" w:rsidP="00172FBF">
      <w:pPr>
        <w:pStyle w:val="1"/>
        <w:tabs>
          <w:tab w:val="left" w:pos="0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FBF" w:rsidRDefault="00172FBF" w:rsidP="00172FBF">
      <w:pPr>
        <w:pStyle w:val="11"/>
        <w:rPr>
          <w:sz w:val="36"/>
        </w:rPr>
      </w:pPr>
      <w:r>
        <w:rPr>
          <w:sz w:val="36"/>
        </w:rPr>
        <w:t>Администрация муниципального округа Сокольский</w:t>
      </w:r>
    </w:p>
    <w:p w:rsidR="00172FBF" w:rsidRDefault="00172FBF" w:rsidP="00172FBF">
      <w:pPr>
        <w:jc w:val="center"/>
        <w:rPr>
          <w:sz w:val="48"/>
        </w:rPr>
      </w:pPr>
      <w:r>
        <w:rPr>
          <w:b/>
          <w:sz w:val="36"/>
        </w:rPr>
        <w:t>Нижегородской области</w:t>
      </w:r>
    </w:p>
    <w:p w:rsidR="00172FBF" w:rsidRDefault="00172FBF" w:rsidP="00172FBF">
      <w:pPr>
        <w:pStyle w:val="1"/>
        <w:spacing w:before="180"/>
      </w:pPr>
      <w:r>
        <w:rPr>
          <w:sz w:val="48"/>
        </w:rPr>
        <w:t>РАСПОРЯЖЕНИЕ</w:t>
      </w:r>
    </w:p>
    <w:p w:rsidR="00172FBF" w:rsidRDefault="00172FBF" w:rsidP="00172FBF"/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172FBF" w:rsidTr="00E704BB">
        <w:tc>
          <w:tcPr>
            <w:tcW w:w="5070" w:type="dxa"/>
            <w:shd w:val="clear" w:color="auto" w:fill="auto"/>
          </w:tcPr>
          <w:p w:rsidR="00172FBF" w:rsidRDefault="00172FBF" w:rsidP="004665B0">
            <w:pPr>
              <w:tabs>
                <w:tab w:val="right" w:pos="4994"/>
              </w:tabs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от </w:t>
            </w:r>
            <w:r w:rsidR="004665B0">
              <w:rPr>
                <w:b/>
                <w:sz w:val="32"/>
                <w:u w:val="single"/>
              </w:rPr>
              <w:t xml:space="preserve">27 </w:t>
            </w:r>
            <w:r>
              <w:rPr>
                <w:b/>
                <w:sz w:val="32"/>
                <w:u w:val="single"/>
              </w:rPr>
              <w:t>мая 2025</w:t>
            </w:r>
            <w:r w:rsidRPr="00D7280B"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77" w:type="dxa"/>
            <w:shd w:val="clear" w:color="auto" w:fill="auto"/>
          </w:tcPr>
          <w:p w:rsidR="00172FBF" w:rsidRPr="00172FBF" w:rsidRDefault="00172FBF" w:rsidP="007213AF">
            <w:pPr>
              <w:jc w:val="right"/>
              <w:rPr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7213AF" w:rsidRPr="007213AF">
              <w:rPr>
                <w:b/>
                <w:sz w:val="32"/>
                <w:u w:val="single"/>
              </w:rPr>
              <w:t>300</w:t>
            </w:r>
          </w:p>
        </w:tc>
      </w:tr>
    </w:tbl>
    <w:p w:rsidR="00172FBF" w:rsidRDefault="00172FBF" w:rsidP="00172FBF">
      <w:pPr>
        <w:jc w:val="both"/>
        <w:rPr>
          <w:sz w:val="18"/>
          <w:szCs w:val="18"/>
        </w:rPr>
      </w:pPr>
    </w:p>
    <w:p w:rsidR="00172FBF" w:rsidRPr="000579CA" w:rsidRDefault="00172FBF" w:rsidP="00172FBF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5070"/>
        <w:gridCol w:w="4677"/>
      </w:tblGrid>
      <w:tr w:rsidR="00172FBF" w:rsidTr="00E704BB">
        <w:tc>
          <w:tcPr>
            <w:tcW w:w="5070" w:type="dxa"/>
            <w:shd w:val="clear" w:color="auto" w:fill="auto"/>
          </w:tcPr>
          <w:p w:rsidR="00172FBF" w:rsidRDefault="00172FBF" w:rsidP="007213AF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в состав комиссии </w:t>
            </w:r>
            <w:r>
              <w:rPr>
                <w:b/>
                <w:bCs/>
                <w:sz w:val="28"/>
                <w:szCs w:val="28"/>
              </w:rPr>
              <w:t>по предупреждению и ликвидации чрезвычайных ситуаций и обеспечению пожарной безопасности муниципального округа Сокольский Нижегородской области, утвержденный распоряжением администрации муниципального округа Сокольский Нижегородской области от 1</w:t>
            </w:r>
            <w:r w:rsidR="007213AF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7213AF">
              <w:rPr>
                <w:b/>
                <w:bCs/>
                <w:sz w:val="28"/>
                <w:szCs w:val="28"/>
              </w:rPr>
              <w:t>ф</w:t>
            </w:r>
            <w:r>
              <w:rPr>
                <w:b/>
                <w:bCs/>
                <w:sz w:val="28"/>
                <w:szCs w:val="28"/>
              </w:rPr>
              <w:t>е</w:t>
            </w:r>
            <w:r w:rsidR="007213AF">
              <w:rPr>
                <w:b/>
                <w:bCs/>
                <w:sz w:val="28"/>
                <w:szCs w:val="28"/>
              </w:rPr>
              <w:t>вра</w:t>
            </w:r>
            <w:r>
              <w:rPr>
                <w:b/>
                <w:bCs/>
                <w:sz w:val="28"/>
                <w:szCs w:val="28"/>
              </w:rPr>
              <w:t>ля 202</w:t>
            </w:r>
            <w:r w:rsidR="007213AF"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</w:rPr>
              <w:t xml:space="preserve"> г. № 77</w:t>
            </w:r>
            <w:r w:rsidR="007213AF">
              <w:rPr>
                <w:b/>
                <w:bCs/>
                <w:sz w:val="28"/>
                <w:szCs w:val="28"/>
              </w:rPr>
              <w:t xml:space="preserve"> (с изменениями от 18 марта 2025 г. №130)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172FBF" w:rsidRDefault="00172FBF" w:rsidP="00E704B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172FBF" w:rsidRDefault="00172FBF" w:rsidP="00172FBF">
      <w:pPr>
        <w:ind w:firstLine="709"/>
        <w:jc w:val="both"/>
        <w:rPr>
          <w:sz w:val="28"/>
          <w:szCs w:val="28"/>
        </w:rPr>
      </w:pPr>
    </w:p>
    <w:p w:rsidR="00172FBF" w:rsidRDefault="00172FBF" w:rsidP="00172FBF">
      <w:pPr>
        <w:tabs>
          <w:tab w:val="left" w:pos="993"/>
        </w:tabs>
        <w:ind w:right="-62"/>
        <w:jc w:val="both"/>
        <w:rPr>
          <w:sz w:val="28"/>
        </w:rPr>
      </w:pPr>
    </w:p>
    <w:p w:rsidR="00172FBF" w:rsidRDefault="00172FBF" w:rsidP="00172FBF">
      <w:pPr>
        <w:pStyle w:val="a3"/>
        <w:spacing w:line="240" w:lineRule="auto"/>
        <w:ind w:firstLine="709"/>
      </w:pPr>
    </w:p>
    <w:p w:rsidR="00172FBF" w:rsidRDefault="00172FBF" w:rsidP="00172FBF">
      <w:pPr>
        <w:pStyle w:val="a3"/>
        <w:ind w:firstLine="709"/>
      </w:pPr>
      <w:proofErr w:type="gramStart"/>
      <w:r>
        <w:t xml:space="preserve">Внести в состав </w:t>
      </w:r>
      <w:r w:rsidRPr="009D14AD">
        <w:rPr>
          <w:bCs/>
        </w:rPr>
        <w:t xml:space="preserve">комиссии по предупреждению и ликвидации чрезвычайных ситуаций и обеспечению пожарной безопасности </w:t>
      </w:r>
      <w:r>
        <w:rPr>
          <w:bCs/>
        </w:rPr>
        <w:t>муниципально</w:t>
      </w:r>
      <w:r w:rsidRPr="009D14AD">
        <w:rPr>
          <w:bCs/>
        </w:rPr>
        <w:t>го округа Сокольский</w:t>
      </w:r>
      <w:r>
        <w:rPr>
          <w:bCs/>
        </w:rPr>
        <w:t xml:space="preserve"> Нижегородской области,</w:t>
      </w:r>
      <w:r w:rsidRPr="009D14AD">
        <w:t xml:space="preserve"> </w:t>
      </w:r>
      <w:r w:rsidRPr="009D14AD">
        <w:rPr>
          <w:bCs/>
        </w:rPr>
        <w:t>утвержденн</w:t>
      </w:r>
      <w:r>
        <w:rPr>
          <w:bCs/>
        </w:rPr>
        <w:t>ый распоряжением администрации муниципально</w:t>
      </w:r>
      <w:r w:rsidRPr="009D14AD">
        <w:rPr>
          <w:bCs/>
        </w:rPr>
        <w:t>го округа Сокольский</w:t>
      </w:r>
      <w:r>
        <w:rPr>
          <w:bCs/>
        </w:rPr>
        <w:t xml:space="preserve">  Нижегородской области от 14</w:t>
      </w:r>
      <w:r w:rsidRPr="009D14AD">
        <w:rPr>
          <w:bCs/>
        </w:rPr>
        <w:t xml:space="preserve"> </w:t>
      </w:r>
      <w:r>
        <w:rPr>
          <w:bCs/>
        </w:rPr>
        <w:t>февра</w:t>
      </w:r>
      <w:r w:rsidRPr="009D14AD">
        <w:rPr>
          <w:bCs/>
        </w:rPr>
        <w:t>ля 20</w:t>
      </w:r>
      <w:r>
        <w:rPr>
          <w:bCs/>
        </w:rPr>
        <w:t>25</w:t>
      </w:r>
      <w:r w:rsidRPr="009D14AD">
        <w:rPr>
          <w:bCs/>
        </w:rPr>
        <w:t xml:space="preserve"> г</w:t>
      </w:r>
      <w:r>
        <w:rPr>
          <w:bCs/>
        </w:rPr>
        <w:t>.</w:t>
      </w:r>
      <w:r w:rsidRPr="009D14AD">
        <w:rPr>
          <w:bCs/>
        </w:rPr>
        <w:t xml:space="preserve"> № </w:t>
      </w:r>
      <w:r>
        <w:rPr>
          <w:bCs/>
        </w:rPr>
        <w:t>77</w:t>
      </w:r>
      <w:r w:rsidRPr="003D210C">
        <w:rPr>
          <w:bCs/>
        </w:rPr>
        <w:t xml:space="preserve"> </w:t>
      </w:r>
      <w:r>
        <w:rPr>
          <w:bCs/>
        </w:rPr>
        <w:t>«</w:t>
      </w:r>
      <w:r w:rsidRPr="00805A1D">
        <w:rPr>
          <w:bCs/>
        </w:rPr>
        <w:t xml:space="preserve">Об утверждении состава комиссии по предупреждению и ликвидации чрезвычайных ситуаций и обеспечению пожарной безопасности </w:t>
      </w:r>
      <w:r>
        <w:rPr>
          <w:bCs/>
        </w:rPr>
        <w:t>муниципально</w:t>
      </w:r>
      <w:r w:rsidRPr="009D14AD">
        <w:rPr>
          <w:bCs/>
        </w:rPr>
        <w:t>го</w:t>
      </w:r>
      <w:r w:rsidRPr="00805A1D">
        <w:rPr>
          <w:bCs/>
        </w:rPr>
        <w:t xml:space="preserve"> округа Сокольский Нижегородской области</w:t>
      </w:r>
      <w:r>
        <w:rPr>
          <w:bCs/>
        </w:rPr>
        <w:t xml:space="preserve">» </w:t>
      </w:r>
      <w:r>
        <w:t>следующие изменения:</w:t>
      </w:r>
      <w:proofErr w:type="gramEnd"/>
    </w:p>
    <w:p w:rsidR="00172FBF" w:rsidRDefault="00172FBF" w:rsidP="007213AF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1. Ввести в состав комиссии </w:t>
      </w:r>
      <w:r w:rsidRPr="009D14AD">
        <w:rPr>
          <w:bCs/>
        </w:rPr>
        <w:t xml:space="preserve">по предупреждению и ликвидации чрезвычайных ситуаций и обеспечению пожарной безопасности </w:t>
      </w:r>
      <w:r>
        <w:rPr>
          <w:bCs/>
        </w:rPr>
        <w:t>муниципально</w:t>
      </w:r>
      <w:r w:rsidRPr="009D14AD">
        <w:rPr>
          <w:bCs/>
        </w:rPr>
        <w:t>го округа Сокольский</w:t>
      </w:r>
      <w:r>
        <w:rPr>
          <w:bCs/>
        </w:rPr>
        <w:t xml:space="preserve"> Нижегородской области</w:t>
      </w:r>
      <w:r w:rsidR="007213AF">
        <w:rPr>
          <w:bCs/>
        </w:rPr>
        <w:t xml:space="preserve"> и в </w:t>
      </w:r>
      <w:r w:rsidR="007213AF">
        <w:t>состав рабочей группы КЧС</w:t>
      </w:r>
      <w:r w:rsidR="007213AF" w:rsidRPr="00D17E05">
        <w:rPr>
          <w:b/>
        </w:rPr>
        <w:t xml:space="preserve"> </w:t>
      </w:r>
      <w:r w:rsidR="007213AF" w:rsidRPr="000E5E7C">
        <w:t>по реагированию на биолого-социальные чрезвычайные ситуации</w:t>
      </w:r>
      <w:r w:rsidR="007213AF">
        <w:t xml:space="preserve"> </w:t>
      </w:r>
      <w:r>
        <w:lastRenderedPageBreak/>
        <w:t>Крылову Светлану Валерьевну – исполн</w:t>
      </w:r>
      <w:r w:rsidR="000E5E7C">
        <w:t>яющую обязанности</w:t>
      </w:r>
      <w:r>
        <w:t xml:space="preserve"> начальника управления финансов администрации муниципального округа С</w:t>
      </w:r>
      <w:r w:rsidR="007213AF">
        <w:t>окольский Нижегородской области</w:t>
      </w:r>
      <w:r w:rsidR="000E5E7C">
        <w:t>.</w:t>
      </w:r>
      <w:r>
        <w:t xml:space="preserve"> </w:t>
      </w:r>
    </w:p>
    <w:p w:rsidR="00172FBF" w:rsidRDefault="00172FBF" w:rsidP="00172FBF">
      <w:pPr>
        <w:pStyle w:val="a3"/>
        <w:tabs>
          <w:tab w:val="clear" w:pos="1080"/>
          <w:tab w:val="left" w:pos="0"/>
        </w:tabs>
        <w:ind w:right="-62" w:firstLine="709"/>
      </w:pPr>
      <w:r>
        <w:t xml:space="preserve">2. Вывести из </w:t>
      </w:r>
      <w:r w:rsidR="007213AF">
        <w:t xml:space="preserve">состава комиссии </w:t>
      </w:r>
      <w:r w:rsidR="007213AF" w:rsidRPr="009D14AD">
        <w:rPr>
          <w:bCs/>
        </w:rPr>
        <w:t xml:space="preserve">по предупреждению и ликвидации чрезвычайных ситуаций и обеспечению пожарной безопасности </w:t>
      </w:r>
      <w:r w:rsidR="007213AF">
        <w:rPr>
          <w:bCs/>
        </w:rPr>
        <w:t>муниципальн</w:t>
      </w:r>
      <w:r w:rsidR="007213AF" w:rsidRPr="009D14AD">
        <w:rPr>
          <w:bCs/>
        </w:rPr>
        <w:t>ого округа Сокольский</w:t>
      </w:r>
      <w:r w:rsidR="007213AF">
        <w:rPr>
          <w:bCs/>
        </w:rPr>
        <w:t xml:space="preserve"> Нижегородской области и из состава </w:t>
      </w:r>
      <w:r w:rsidR="007213AF">
        <w:t>рабочей группы КЧС</w:t>
      </w:r>
      <w:r w:rsidR="007213AF" w:rsidRPr="007213AF">
        <w:t xml:space="preserve"> </w:t>
      </w:r>
      <w:r w:rsidR="007213AF" w:rsidRPr="000E5E7C">
        <w:t>реагированию на биолого-социальные чрезвычайные ситуации</w:t>
      </w:r>
      <w:r w:rsidR="007213AF">
        <w:t xml:space="preserve"> </w:t>
      </w:r>
      <w:r>
        <w:t xml:space="preserve"> </w:t>
      </w:r>
      <w:proofErr w:type="spellStart"/>
      <w:r>
        <w:t>Яишенкину</w:t>
      </w:r>
      <w:proofErr w:type="spellEnd"/>
      <w:r>
        <w:t xml:space="preserve"> С.Н.</w:t>
      </w:r>
    </w:p>
    <w:p w:rsidR="00172FBF" w:rsidRDefault="00172FBF" w:rsidP="00172FBF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B069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069E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</w:t>
      </w:r>
      <w:r w:rsidRPr="00B069ED">
        <w:rPr>
          <w:rFonts w:ascii="Times New Roman" w:hAnsi="Times New Roman" w:cs="Times New Roman"/>
          <w:sz w:val="28"/>
          <w:szCs w:val="28"/>
        </w:rPr>
        <w:t xml:space="preserve">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172FBF" w:rsidRDefault="00172FBF" w:rsidP="00172FBF">
      <w:pPr>
        <w:pStyle w:val="a3"/>
        <w:spacing w:line="240" w:lineRule="auto"/>
        <w:ind w:left="709" w:right="-62" w:firstLine="0"/>
      </w:pPr>
    </w:p>
    <w:p w:rsidR="00172FBF" w:rsidRDefault="00172FBF" w:rsidP="00172FBF">
      <w:pPr>
        <w:pStyle w:val="a3"/>
        <w:tabs>
          <w:tab w:val="left" w:pos="993"/>
        </w:tabs>
        <w:spacing w:line="240" w:lineRule="auto"/>
        <w:ind w:left="1259" w:right="-62" w:firstLine="0"/>
      </w:pPr>
    </w:p>
    <w:p w:rsidR="00172FBF" w:rsidRDefault="00172FBF" w:rsidP="00172FBF">
      <w:pPr>
        <w:pStyle w:val="a3"/>
        <w:tabs>
          <w:tab w:val="left" w:pos="993"/>
        </w:tabs>
        <w:spacing w:line="240" w:lineRule="auto"/>
        <w:ind w:left="1259" w:right="-62" w:firstLine="0"/>
      </w:pPr>
    </w:p>
    <w:tbl>
      <w:tblPr>
        <w:tblW w:w="9889" w:type="dxa"/>
        <w:tblLayout w:type="fixed"/>
        <w:tblLook w:val="0000"/>
      </w:tblPr>
      <w:tblGrid>
        <w:gridCol w:w="5210"/>
        <w:gridCol w:w="4679"/>
      </w:tblGrid>
      <w:tr w:rsidR="00172FBF" w:rsidTr="00E704BB">
        <w:tc>
          <w:tcPr>
            <w:tcW w:w="5210" w:type="dxa"/>
            <w:shd w:val="clear" w:color="auto" w:fill="auto"/>
          </w:tcPr>
          <w:p w:rsidR="00172FBF" w:rsidRDefault="00172FBF" w:rsidP="00E704BB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4679" w:type="dxa"/>
            <w:shd w:val="clear" w:color="auto" w:fill="auto"/>
          </w:tcPr>
          <w:p w:rsidR="00172FBF" w:rsidRDefault="00172FBF" w:rsidP="00E704BB">
            <w:pPr>
              <w:tabs>
                <w:tab w:val="left" w:pos="993"/>
              </w:tabs>
              <w:ind w:right="-62"/>
              <w:jc w:val="right"/>
            </w:pPr>
            <w:r>
              <w:rPr>
                <w:sz w:val="28"/>
              </w:rPr>
              <w:t>А.М.Созонов</w:t>
            </w:r>
          </w:p>
        </w:tc>
      </w:tr>
    </w:tbl>
    <w:p w:rsidR="00172FBF" w:rsidRDefault="00172FBF" w:rsidP="00172FBF">
      <w:pPr>
        <w:tabs>
          <w:tab w:val="left" w:pos="993"/>
        </w:tabs>
        <w:ind w:right="-62"/>
        <w:jc w:val="both"/>
      </w:pPr>
    </w:p>
    <w:p w:rsidR="00172FBF" w:rsidRDefault="00172FBF" w:rsidP="00172FBF">
      <w:pPr>
        <w:ind w:firstLine="709"/>
        <w:jc w:val="both"/>
        <w:rPr>
          <w:sz w:val="28"/>
          <w:szCs w:val="28"/>
        </w:rPr>
      </w:pPr>
    </w:p>
    <w:p w:rsidR="00172FBF" w:rsidRDefault="00172FBF" w:rsidP="00172FBF">
      <w:pPr>
        <w:ind w:firstLine="709"/>
        <w:jc w:val="both"/>
        <w:rPr>
          <w:sz w:val="28"/>
          <w:szCs w:val="28"/>
        </w:rPr>
      </w:pPr>
    </w:p>
    <w:p w:rsidR="00172FBF" w:rsidRDefault="00172FBF" w:rsidP="00172FBF">
      <w:pPr>
        <w:ind w:firstLine="709"/>
        <w:jc w:val="both"/>
        <w:rPr>
          <w:sz w:val="28"/>
          <w:szCs w:val="28"/>
        </w:rPr>
      </w:pPr>
    </w:p>
    <w:p w:rsidR="00172FBF" w:rsidRDefault="00172FBF" w:rsidP="00172FBF">
      <w:pPr>
        <w:ind w:right="-1"/>
        <w:jc w:val="center"/>
        <w:rPr>
          <w:sz w:val="28"/>
        </w:rPr>
      </w:pPr>
    </w:p>
    <w:p w:rsidR="00172FBF" w:rsidRDefault="00172FBF" w:rsidP="00172FBF">
      <w:pPr>
        <w:spacing w:line="360" w:lineRule="auto"/>
        <w:ind w:firstLine="709"/>
        <w:jc w:val="both"/>
        <w:rPr>
          <w:sz w:val="28"/>
        </w:rPr>
      </w:pPr>
    </w:p>
    <w:p w:rsidR="00172FBF" w:rsidRDefault="00172FBF" w:rsidP="00172FBF">
      <w:pPr>
        <w:ind w:right="-1" w:firstLine="709"/>
        <w:jc w:val="both"/>
        <w:rPr>
          <w:sz w:val="28"/>
        </w:rPr>
      </w:pPr>
    </w:p>
    <w:p w:rsidR="00172FBF" w:rsidRDefault="00172FBF" w:rsidP="00172FBF">
      <w:pPr>
        <w:ind w:right="-1" w:firstLine="709"/>
        <w:jc w:val="both"/>
        <w:rPr>
          <w:sz w:val="28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</w:p>
    <w:p w:rsidR="004665B0" w:rsidRDefault="004665B0" w:rsidP="00172FBF">
      <w:pPr>
        <w:spacing w:line="360" w:lineRule="auto"/>
        <w:jc w:val="both"/>
        <w:rPr>
          <w:sz w:val="22"/>
        </w:rPr>
      </w:pPr>
    </w:p>
    <w:p w:rsidR="004665B0" w:rsidRDefault="004665B0" w:rsidP="00172FBF">
      <w:pPr>
        <w:spacing w:line="360" w:lineRule="auto"/>
        <w:jc w:val="both"/>
        <w:rPr>
          <w:sz w:val="22"/>
        </w:rPr>
      </w:pPr>
    </w:p>
    <w:p w:rsidR="00172FBF" w:rsidRDefault="00172FBF" w:rsidP="00172FBF">
      <w:pPr>
        <w:spacing w:line="360" w:lineRule="auto"/>
        <w:jc w:val="both"/>
        <w:rPr>
          <w:sz w:val="22"/>
        </w:rPr>
      </w:pPr>
      <w:r>
        <w:rPr>
          <w:sz w:val="22"/>
        </w:rPr>
        <w:t>Подготовил: Турков А.П. ___________</w:t>
      </w:r>
    </w:p>
    <w:p w:rsidR="00172FBF" w:rsidRDefault="00172FBF" w:rsidP="00172FBF">
      <w:pPr>
        <w:spacing w:line="360" w:lineRule="auto"/>
        <w:jc w:val="both"/>
        <w:rPr>
          <w:sz w:val="22"/>
        </w:rPr>
      </w:pPr>
      <w:r>
        <w:rPr>
          <w:sz w:val="22"/>
        </w:rPr>
        <w:t>Согласовано: Каретникова К.А. ____________</w:t>
      </w:r>
    </w:p>
    <w:p w:rsidR="00172FBF" w:rsidRDefault="00172FBF" w:rsidP="00172FBF">
      <w:pPr>
        <w:jc w:val="both"/>
        <w:rPr>
          <w:sz w:val="22"/>
        </w:rPr>
      </w:pPr>
      <w:r>
        <w:rPr>
          <w:sz w:val="22"/>
        </w:rPr>
        <w:t xml:space="preserve">Отпечатано: </w:t>
      </w:r>
      <w:r w:rsidR="000E5E7C">
        <w:rPr>
          <w:sz w:val="22"/>
        </w:rPr>
        <w:t>3</w:t>
      </w:r>
      <w:r>
        <w:rPr>
          <w:sz w:val="22"/>
        </w:rPr>
        <w:t xml:space="preserve"> экз.</w:t>
      </w:r>
    </w:p>
    <w:p w:rsidR="00172FBF" w:rsidRDefault="00172FBF" w:rsidP="00172FBF">
      <w:pPr>
        <w:ind w:firstLine="1276"/>
        <w:jc w:val="both"/>
        <w:rPr>
          <w:sz w:val="22"/>
        </w:rPr>
      </w:pPr>
      <w:r>
        <w:rPr>
          <w:sz w:val="22"/>
        </w:rPr>
        <w:t>1 – дело</w:t>
      </w:r>
    </w:p>
    <w:p w:rsidR="00172FBF" w:rsidRDefault="00172FBF" w:rsidP="00172FBF">
      <w:pPr>
        <w:ind w:firstLine="1276"/>
        <w:jc w:val="both"/>
        <w:rPr>
          <w:sz w:val="22"/>
        </w:rPr>
      </w:pPr>
      <w:r>
        <w:rPr>
          <w:sz w:val="22"/>
        </w:rPr>
        <w:t>2 – отдел ГЗ, ПБ и МП</w:t>
      </w:r>
    </w:p>
    <w:p w:rsidR="00433121" w:rsidRPr="004665B0" w:rsidRDefault="00172FBF" w:rsidP="004665B0">
      <w:pPr>
        <w:ind w:firstLine="1276"/>
        <w:jc w:val="both"/>
        <w:rPr>
          <w:sz w:val="22"/>
        </w:rPr>
      </w:pPr>
      <w:r>
        <w:rPr>
          <w:sz w:val="22"/>
        </w:rPr>
        <w:t xml:space="preserve">3 – управление </w:t>
      </w:r>
      <w:r w:rsidR="000E5E7C">
        <w:rPr>
          <w:sz w:val="22"/>
        </w:rPr>
        <w:t>финансов</w:t>
      </w:r>
    </w:p>
    <w:sectPr w:rsidR="00433121" w:rsidRPr="004665B0" w:rsidSect="009E4C2A">
      <w:pgSz w:w="11906" w:h="16838"/>
      <w:pgMar w:top="1134" w:right="56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2FBF"/>
    <w:rsid w:val="000E5E7C"/>
    <w:rsid w:val="00172FBF"/>
    <w:rsid w:val="00433121"/>
    <w:rsid w:val="004665B0"/>
    <w:rsid w:val="007213AF"/>
    <w:rsid w:val="00D372D4"/>
    <w:rsid w:val="00E24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72FBF"/>
    <w:pPr>
      <w:keepNext/>
      <w:numPr>
        <w:numId w:val="1"/>
      </w:numPr>
      <w:jc w:val="center"/>
      <w:outlineLvl w:val="0"/>
    </w:pPr>
    <w:rPr>
      <w:b/>
      <w:sz w:val="4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2FBF"/>
    <w:rPr>
      <w:rFonts w:ascii="Times New Roman" w:eastAsia="Times New Roman" w:hAnsi="Times New Roman" w:cs="Times New Roman"/>
      <w:b/>
      <w:sz w:val="42"/>
      <w:szCs w:val="20"/>
      <w:lang w:eastAsia="ar-SA"/>
    </w:rPr>
  </w:style>
  <w:style w:type="paragraph" w:customStyle="1" w:styleId="11">
    <w:name w:val="Название объекта1"/>
    <w:basedOn w:val="a"/>
    <w:next w:val="a"/>
    <w:rsid w:val="00172FBF"/>
    <w:pPr>
      <w:spacing w:before="120"/>
      <w:jc w:val="center"/>
    </w:pPr>
    <w:rPr>
      <w:b/>
      <w:sz w:val="40"/>
      <w:szCs w:val="20"/>
    </w:rPr>
  </w:style>
  <w:style w:type="paragraph" w:styleId="a3">
    <w:name w:val="Body Text Indent"/>
    <w:basedOn w:val="a"/>
    <w:link w:val="a4"/>
    <w:rsid w:val="00172FBF"/>
    <w:pPr>
      <w:tabs>
        <w:tab w:val="left" w:pos="1080"/>
      </w:tabs>
      <w:spacing w:line="360" w:lineRule="auto"/>
      <w:ind w:firstLine="90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172FBF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PlusNormal">
    <w:name w:val="ConsPlusNormal"/>
    <w:rsid w:val="00172F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72F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FBF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aturkov</dc:creator>
  <cp:lastModifiedBy>vivashova</cp:lastModifiedBy>
  <cp:revision>3</cp:revision>
  <cp:lastPrinted>2025-05-28T06:31:00Z</cp:lastPrinted>
  <dcterms:created xsi:type="dcterms:W3CDTF">2025-05-27T10:48:00Z</dcterms:created>
  <dcterms:modified xsi:type="dcterms:W3CDTF">2025-05-28T06:31:00Z</dcterms:modified>
</cp:coreProperties>
</file>